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5CF" w:rsidRPr="00D2499A" w:rsidRDefault="00274C0C" w:rsidP="00D2499A">
      <w:pPr>
        <w:pStyle w:val="xx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</w:pPr>
      <w:r w:rsidRPr="00D2499A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ΠΡΟΣΚΛΗΣΗ ΕΚΔΗΛΩΣΗΣ ΕΝΔΙΑΦΕΡΟΝΤΟΣ</w:t>
      </w:r>
      <w:r w:rsidR="00AD2646" w:rsidRPr="00D2499A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 </w:t>
      </w:r>
      <w:r w:rsidR="00FC15CF" w:rsidRPr="00D2499A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ΣΥΜΜΕΤΟΧΗΣ</w:t>
      </w:r>
      <w:r w:rsidR="004222C7" w:rsidRPr="00D2499A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  ΣΕ</w:t>
      </w:r>
      <w:r w:rsidR="004B70BC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 </w:t>
      </w:r>
    </w:p>
    <w:p w:rsidR="00FC15CF" w:rsidRPr="00D2499A" w:rsidRDefault="00FC15CF" w:rsidP="00D2499A">
      <w:pPr>
        <w:pStyle w:val="xx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</w:pPr>
      <w:r w:rsidRPr="00D2499A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ΠΡΟΓΡΑΜΜΑ </w:t>
      </w:r>
      <w:r w:rsidRPr="00D2499A">
        <w:rPr>
          <w:rFonts w:asciiTheme="minorHAnsi" w:hAnsiTheme="minorHAnsi" w:cstheme="minorHAnsi"/>
          <w:b/>
          <w:bCs/>
          <w:color w:val="002060"/>
          <w:bdr w:val="none" w:sz="0" w:space="0" w:color="auto" w:frame="1"/>
          <w:lang w:val="en-US"/>
        </w:rPr>
        <w:t>ERASMUS</w:t>
      </w:r>
      <w:r w:rsidRPr="00D2499A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+ «ΕΝΤΑΤΙΚΟ ΠΡΟΓΡΑΜΜΑ ΜΙΚΤΗΣ ΚΙΝΗΤΙΚΟΤΗΤΑΣ»</w:t>
      </w:r>
    </w:p>
    <w:p w:rsidR="00FC15CF" w:rsidRPr="00D2499A" w:rsidRDefault="00FC15CF" w:rsidP="00D2499A">
      <w:pPr>
        <w:pStyle w:val="xx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2060"/>
          <w:bdr w:val="none" w:sz="0" w:space="0" w:color="auto" w:frame="1"/>
          <w:lang w:val="en-US"/>
        </w:rPr>
      </w:pPr>
      <w:r w:rsidRPr="00D2499A">
        <w:rPr>
          <w:rFonts w:asciiTheme="minorHAnsi" w:hAnsiTheme="minorHAnsi" w:cstheme="minorHAnsi"/>
          <w:b/>
          <w:bCs/>
          <w:color w:val="002060"/>
          <w:bdr w:val="none" w:sz="0" w:space="0" w:color="auto" w:frame="1"/>
          <w:lang w:val="en-US"/>
        </w:rPr>
        <w:t>(BLENDED INTENSIVE PROGRAMME – BIP)</w:t>
      </w:r>
    </w:p>
    <w:p w:rsidR="004B70BC" w:rsidRPr="004B70BC" w:rsidRDefault="00FC15CF" w:rsidP="00D2499A">
      <w:pPr>
        <w:pStyle w:val="xx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2060"/>
          <w:bdr w:val="none" w:sz="0" w:space="0" w:color="auto" w:frame="1"/>
          <w:lang w:val="en-US"/>
        </w:rPr>
      </w:pPr>
      <w:r w:rsidRPr="00D2499A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ΜΕ</w:t>
      </w:r>
      <w:r w:rsidRPr="00D2499A">
        <w:rPr>
          <w:rFonts w:asciiTheme="minorHAnsi" w:hAnsiTheme="minorHAnsi" w:cstheme="minorHAnsi"/>
          <w:b/>
          <w:bCs/>
          <w:color w:val="002060"/>
          <w:bdr w:val="none" w:sz="0" w:space="0" w:color="auto" w:frame="1"/>
          <w:lang w:val="en-US"/>
        </w:rPr>
        <w:t xml:space="preserve"> </w:t>
      </w:r>
      <w:r w:rsidRPr="00D2499A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ΤΙΤΛΟ</w:t>
      </w:r>
    </w:p>
    <w:p w:rsidR="005D42E8" w:rsidRPr="006A4CC0" w:rsidRDefault="005D42E8" w:rsidP="005D42E8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CC0">
        <w:rPr>
          <w:rFonts w:cstheme="minorHAnsi"/>
          <w:bCs/>
          <w:color w:val="002060"/>
          <w:bdr w:val="none" w:sz="0" w:space="0" w:color="auto" w:frame="1"/>
          <w:lang w:val="en-US"/>
        </w:rPr>
        <w:t xml:space="preserve">                                            </w:t>
      </w:r>
      <w:r w:rsidRPr="005D42E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HEALTH</w:t>
      </w:r>
      <w:r w:rsidRPr="006A4C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D42E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</w:t>
      </w:r>
      <w:r w:rsidRPr="006A4C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D42E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WELLBEING</w:t>
      </w:r>
    </w:p>
    <w:p w:rsidR="00D2499A" w:rsidRDefault="00D2499A" w:rsidP="00D2499A">
      <w:pPr>
        <w:pStyle w:val="xxmsonormal"/>
        <w:shd w:val="clear" w:color="auto" w:fill="FFFFFF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  <w:b/>
          <w:bCs/>
          <w:color w:val="002060"/>
          <w:u w:val="single"/>
          <w:bdr w:val="none" w:sz="0" w:space="0" w:color="auto" w:frame="1"/>
        </w:rPr>
      </w:pPr>
      <w:r w:rsidRPr="00D2499A">
        <w:rPr>
          <w:rFonts w:asciiTheme="minorHAnsi" w:hAnsiTheme="minorHAnsi" w:cstheme="minorHAnsi"/>
          <w:b/>
          <w:bCs/>
          <w:color w:val="002060"/>
          <w:u w:val="single"/>
          <w:bdr w:val="none" w:sz="0" w:space="0" w:color="auto" w:frame="1"/>
        </w:rPr>
        <w:t xml:space="preserve">Η ΠΡΟΣΚΛΗΣΗ ΑΠΕΥΘΥΝΕΤΑΙ ΣΕ ΦΟΙΤΗΤΕΣ ΤΟΥ </w:t>
      </w:r>
      <w:r w:rsidR="00D82A75">
        <w:rPr>
          <w:rFonts w:asciiTheme="minorHAnsi" w:hAnsiTheme="minorHAnsi" w:cstheme="minorHAnsi"/>
          <w:b/>
          <w:bCs/>
          <w:color w:val="002060"/>
          <w:u w:val="single"/>
          <w:bdr w:val="none" w:sz="0" w:space="0" w:color="auto" w:frame="1"/>
        </w:rPr>
        <w:t>5</w:t>
      </w:r>
      <w:r w:rsidRPr="00D2499A">
        <w:rPr>
          <w:rFonts w:asciiTheme="minorHAnsi" w:hAnsiTheme="minorHAnsi" w:cstheme="minorHAnsi"/>
          <w:b/>
          <w:bCs/>
          <w:color w:val="002060"/>
          <w:u w:val="single"/>
          <w:bdr w:val="none" w:sz="0" w:space="0" w:color="auto" w:frame="1"/>
          <w:vertAlign w:val="superscript"/>
        </w:rPr>
        <w:t>ου</w:t>
      </w:r>
      <w:r w:rsidRPr="00D2499A">
        <w:rPr>
          <w:rFonts w:asciiTheme="minorHAnsi" w:hAnsiTheme="minorHAnsi" w:cstheme="minorHAnsi"/>
          <w:b/>
          <w:bCs/>
          <w:color w:val="002060"/>
          <w:u w:val="single"/>
          <w:bdr w:val="none" w:sz="0" w:space="0" w:color="auto" w:frame="1"/>
        </w:rPr>
        <w:t xml:space="preserve"> </w:t>
      </w:r>
      <w:r w:rsidR="00993286">
        <w:rPr>
          <w:rFonts w:asciiTheme="minorHAnsi" w:hAnsiTheme="minorHAnsi" w:cstheme="minorHAnsi"/>
          <w:b/>
          <w:bCs/>
          <w:color w:val="002060"/>
          <w:u w:val="single"/>
          <w:bdr w:val="none" w:sz="0" w:space="0" w:color="auto" w:frame="1"/>
        </w:rPr>
        <w:t xml:space="preserve">και </w:t>
      </w:r>
      <w:r w:rsidR="00D82A75">
        <w:rPr>
          <w:rFonts w:asciiTheme="minorHAnsi" w:hAnsiTheme="minorHAnsi" w:cstheme="minorHAnsi"/>
          <w:b/>
          <w:bCs/>
          <w:color w:val="002060"/>
          <w:u w:val="single"/>
          <w:bdr w:val="none" w:sz="0" w:space="0" w:color="auto" w:frame="1"/>
        </w:rPr>
        <w:t>7</w:t>
      </w:r>
      <w:r w:rsidR="00993286" w:rsidRPr="00993286">
        <w:rPr>
          <w:rFonts w:asciiTheme="minorHAnsi" w:hAnsiTheme="minorHAnsi" w:cstheme="minorHAnsi"/>
          <w:b/>
          <w:bCs/>
          <w:color w:val="002060"/>
          <w:u w:val="single"/>
          <w:bdr w:val="none" w:sz="0" w:space="0" w:color="auto" w:frame="1"/>
          <w:vertAlign w:val="superscript"/>
        </w:rPr>
        <w:t>ου</w:t>
      </w:r>
      <w:r w:rsidR="00993286">
        <w:rPr>
          <w:rFonts w:asciiTheme="minorHAnsi" w:hAnsiTheme="minorHAnsi" w:cstheme="minorHAnsi"/>
          <w:b/>
          <w:bCs/>
          <w:color w:val="002060"/>
          <w:u w:val="single"/>
          <w:bdr w:val="none" w:sz="0" w:space="0" w:color="auto" w:frame="1"/>
        </w:rPr>
        <w:t xml:space="preserve"> </w:t>
      </w:r>
      <w:r w:rsidRPr="00D2499A">
        <w:rPr>
          <w:rFonts w:asciiTheme="minorHAnsi" w:hAnsiTheme="minorHAnsi" w:cstheme="minorHAnsi"/>
          <w:b/>
          <w:bCs/>
          <w:color w:val="002060"/>
          <w:u w:val="single"/>
          <w:bdr w:val="none" w:sz="0" w:space="0" w:color="auto" w:frame="1"/>
        </w:rPr>
        <w:t>ΕΞΑΜΗΝΟΥ</w:t>
      </w:r>
    </w:p>
    <w:p w:rsidR="007B2238" w:rsidRPr="004222C7" w:rsidRDefault="00871F1C" w:rsidP="003C7EF3">
      <w:pPr>
        <w:pStyle w:val="xxmsonormal"/>
        <w:shd w:val="clear" w:color="auto" w:fill="FFFFFF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</w:pPr>
      <w:r w:rsidRPr="004222C7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ΠΕΡΙΓΡΑ</w:t>
      </w:r>
      <w:r w:rsidR="007B2238" w:rsidRPr="004222C7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ΦΗ </w:t>
      </w:r>
      <w:r w:rsidRPr="004222C7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ΠΡΟΓΡΑΜΜΑΤΟΣ</w:t>
      </w:r>
    </w:p>
    <w:p w:rsidR="004222C7" w:rsidRPr="00666B26" w:rsidRDefault="00F2134A" w:rsidP="00D2499A">
      <w:pPr>
        <w:pStyle w:val="x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2060"/>
          <w:bdr w:val="none" w:sz="0" w:space="0" w:color="auto" w:frame="1"/>
        </w:rPr>
      </w:pPr>
      <w:r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Οι φοιτητές</w:t>
      </w:r>
      <w:r w:rsidR="009B421C"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θα </w:t>
      </w:r>
      <w:r w:rsidR="00AD07C2"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παρακολουθήσουν</w:t>
      </w:r>
      <w:r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="00BE32E4"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8 διαδικτυακά μαθήματα </w:t>
      </w:r>
      <w:r w:rsidR="00AD07C2" w:rsidRPr="00666B26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με έναρξη </w:t>
      </w:r>
      <w:r w:rsidR="004B70BC" w:rsidRPr="00666B26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τέλος Ιανουαρίου</w:t>
      </w:r>
      <w:r w:rsidR="00AD07C2" w:rsidRPr="00666B26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 </w:t>
      </w:r>
      <w:r w:rsidR="00F44B44" w:rsidRPr="00666B26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20</w:t>
      </w:r>
      <w:r w:rsidR="00AD07C2" w:rsidRPr="00666B26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2</w:t>
      </w:r>
      <w:r w:rsidR="00993286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5</w:t>
      </w:r>
      <w:r w:rsidR="004222C7" w:rsidRPr="00666B26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 και λήξη </w:t>
      </w:r>
      <w:r w:rsidR="00F44B44" w:rsidRPr="00666B26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τέλος Απριλίου 202</w:t>
      </w:r>
      <w:r w:rsidR="00993286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5</w:t>
      </w:r>
      <w:r w:rsidR="00F32D2B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 </w:t>
      </w:r>
      <w:r w:rsidR="00F44B44"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(απογευματινές ώρες 7.30- 9.30 </w:t>
      </w:r>
      <w:proofErr w:type="spellStart"/>
      <w:r w:rsidR="00F44B44"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μμ</w:t>
      </w:r>
      <w:proofErr w:type="spellEnd"/>
      <w:r w:rsidR="00F44B44"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)</w:t>
      </w:r>
    </w:p>
    <w:p w:rsidR="009903FE" w:rsidRDefault="003C7EF3" w:rsidP="00666B26">
      <w:pPr>
        <w:spacing w:line="360" w:lineRule="auto"/>
        <w:jc w:val="both"/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</w:pP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Το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πρόγραμμα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θα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περιλαμβάνει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επίσης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</w:rPr>
        <w:t>μια</w:t>
      </w:r>
      <w:r w:rsidRPr="00666B26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</w:rPr>
        <w:t>εβδομάδα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</w:rPr>
        <w:t>φυσικής</w:t>
      </w:r>
      <w:r w:rsidRPr="00666B26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</w:rPr>
        <w:t>παρουσίας</w:t>
      </w:r>
      <w:r w:rsidRPr="00666B26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1</w:t>
      </w:r>
      <w:r w:rsidR="00767CC3" w:rsidRPr="00767CC3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>6</w:t>
      </w:r>
      <w:r w:rsidRPr="00666B26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>-</w:t>
      </w:r>
      <w:r w:rsidR="00767CC3" w:rsidRPr="00767CC3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22 </w:t>
      </w:r>
      <w:r w:rsidRPr="00666B26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</w:rPr>
        <w:t>Μαρτίου</w:t>
      </w:r>
      <w:r w:rsidRPr="00666B26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202</w:t>
      </w:r>
      <w:r w:rsidR="00993286" w:rsidRPr="00993286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>5</w:t>
      </w:r>
      <w:r w:rsidR="00F32D2B" w:rsidRPr="00F32D2B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στο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="00F44B44"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Π</w:t>
      </w:r>
      <w:r w:rsidRPr="00666B26">
        <w:rPr>
          <w:rFonts w:ascii="Calibri" w:hAnsi="Calibri" w:cs="Calibri"/>
          <w:bCs/>
          <w:color w:val="002060"/>
          <w:sz w:val="24"/>
          <w:szCs w:val="24"/>
          <w:bdr w:val="none" w:sz="0" w:space="0" w:color="auto" w:frame="1"/>
        </w:rPr>
        <w:t>ανεπιστήμιο</w:t>
      </w:r>
      <w:r w:rsidRPr="00666B26">
        <w:rPr>
          <w:rFonts w:ascii="Calibri" w:hAnsi="Calibri" w:cs="Calibr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="00F44B44" w:rsidRPr="00666B26">
        <w:rPr>
          <w:rFonts w:ascii="Calibri" w:hAnsi="Calibri" w:cs="Calibri"/>
          <w:bCs/>
          <w:color w:val="002060"/>
          <w:sz w:val="24"/>
          <w:szCs w:val="24"/>
          <w:bdr w:val="none" w:sz="0" w:space="0" w:color="auto" w:frame="1"/>
        </w:rPr>
        <w:t>της</w:t>
      </w:r>
      <w:r w:rsidR="00F44B44" w:rsidRPr="00666B26">
        <w:rPr>
          <w:rFonts w:ascii="Calibri" w:hAnsi="Calibri" w:cs="Calibr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Murcia</w:t>
      </w:r>
      <w:r w:rsidRPr="00666B26">
        <w:rPr>
          <w:rFonts w:ascii="Calibri" w:hAnsi="Calibri" w:cs="Calibr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A4CC0">
        <w:rPr>
          <w:rFonts w:ascii="Calibri" w:hAnsi="Calibri" w:cs="Calibri"/>
          <w:b/>
          <w:bCs/>
          <w:color w:val="002060"/>
          <w:sz w:val="24"/>
          <w:szCs w:val="24"/>
          <w:bdr w:val="none" w:sz="0" w:space="0" w:color="auto" w:frame="1"/>
        </w:rPr>
        <w:t>για</w:t>
      </w:r>
      <w:r w:rsidRPr="006A4CC0">
        <w:rPr>
          <w:rFonts w:ascii="Calibri" w:hAnsi="Calibri" w:cs="Calibr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A4CC0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5 </w:t>
      </w:r>
      <w:r w:rsidRPr="006A4CC0">
        <w:rPr>
          <w:rFonts w:cstheme="minorHAnsi"/>
          <w:b/>
          <w:bCs/>
          <w:color w:val="002060"/>
          <w:sz w:val="24"/>
          <w:szCs w:val="24"/>
          <w:bdr w:val="none" w:sz="0" w:space="0" w:color="auto" w:frame="1"/>
        </w:rPr>
        <w:t>φοιτητές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="009903FE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για</w:t>
      </w:r>
      <w:r w:rsidR="009903FE"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="009903FE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κάθε</w:t>
      </w:r>
      <w:r w:rsidR="009903FE" w:rsidRPr="009903FE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="009903FE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>BIP</w:t>
      </w:r>
      <w:r w:rsidR="009903FE" w:rsidRPr="009903FE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από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κάθε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συνεργαζόμενο</w:t>
      </w:r>
      <w:r w:rsidR="00AD4B0D"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πανεπιστήμιο</w:t>
      </w:r>
      <w:r w:rsid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="00F44B44"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(UNIVERSITY OF MURCIA - SPAIN, </w:t>
      </w:r>
      <w:r w:rsidR="00F44B44" w:rsidRPr="00666B26">
        <w:rPr>
          <w:rFonts w:eastAsia="Times New Roman" w:cstheme="minorHAnsi"/>
          <w:bCs/>
          <w:color w:val="002060"/>
          <w:sz w:val="24"/>
          <w:szCs w:val="24"/>
          <w:bdr w:val="none" w:sz="0" w:space="0" w:color="auto" w:frame="1"/>
          <w:lang w:val="en-US" w:eastAsia="el-GR"/>
        </w:rPr>
        <w:t xml:space="preserve">INSTITUTO SUPERIOR DE CIENCIAS EDUCATIVAS </w:t>
      </w:r>
      <w:r w:rsidR="009903FE">
        <w:rPr>
          <w:rFonts w:eastAsia="Times New Roman" w:cstheme="minorHAnsi"/>
          <w:bCs/>
          <w:color w:val="002060"/>
          <w:sz w:val="24"/>
          <w:szCs w:val="24"/>
          <w:bdr w:val="none" w:sz="0" w:space="0" w:color="auto" w:frame="1"/>
          <w:lang w:val="en-US" w:eastAsia="el-GR"/>
        </w:rPr>
        <w:t xml:space="preserve">- </w:t>
      </w:r>
      <w:r w:rsidR="00F44B44" w:rsidRPr="00666B26">
        <w:rPr>
          <w:rFonts w:eastAsia="Times New Roman" w:cstheme="minorHAnsi"/>
          <w:bCs/>
          <w:color w:val="002060"/>
          <w:sz w:val="24"/>
          <w:szCs w:val="24"/>
          <w:bdr w:val="none" w:sz="0" w:space="0" w:color="auto" w:frame="1"/>
          <w:lang w:val="en-US" w:eastAsia="el-GR"/>
        </w:rPr>
        <w:t xml:space="preserve">LISSABON/PORTO </w:t>
      </w:r>
      <w:bookmarkStart w:id="0" w:name="_Hlk150975218"/>
      <w:r w:rsidR="009903FE">
        <w:rPr>
          <w:rFonts w:eastAsia="Times New Roman" w:cstheme="minorHAnsi"/>
          <w:bCs/>
          <w:color w:val="002060"/>
          <w:sz w:val="24"/>
          <w:szCs w:val="24"/>
          <w:bdr w:val="none" w:sz="0" w:space="0" w:color="auto" w:frame="1"/>
          <w:lang w:val="en-US" w:eastAsia="el-GR"/>
        </w:rPr>
        <w:t>-</w:t>
      </w:r>
      <w:r w:rsidR="00F44B44" w:rsidRPr="00666B26">
        <w:rPr>
          <w:rFonts w:eastAsia="Times New Roman" w:cstheme="minorHAnsi"/>
          <w:bCs/>
          <w:color w:val="002060"/>
          <w:sz w:val="24"/>
          <w:szCs w:val="24"/>
          <w:bdr w:val="none" w:sz="0" w:space="0" w:color="auto" w:frame="1"/>
          <w:lang w:val="en-US" w:eastAsia="el-GR"/>
        </w:rPr>
        <w:t xml:space="preserve"> PORTUGAL</w:t>
      </w:r>
      <w:bookmarkEnd w:id="0"/>
      <w:r w:rsidR="00F44B44"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, </w:t>
      </w:r>
      <w:r w:rsidR="00666B26"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>INSTITUTO POLITÉCNICO DE BEJA</w:t>
      </w:r>
      <w:r w:rsidR="009903FE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="009903FE">
        <w:rPr>
          <w:rFonts w:eastAsia="Times New Roman" w:cstheme="minorHAnsi"/>
          <w:bCs/>
          <w:color w:val="002060"/>
          <w:sz w:val="24"/>
          <w:szCs w:val="24"/>
          <w:bdr w:val="none" w:sz="0" w:space="0" w:color="auto" w:frame="1"/>
          <w:lang w:val="en-US" w:eastAsia="el-GR"/>
        </w:rPr>
        <w:t>-</w:t>
      </w:r>
      <w:r w:rsidR="00666B26" w:rsidRPr="00666B26">
        <w:rPr>
          <w:rFonts w:eastAsia="Times New Roman" w:cstheme="minorHAnsi"/>
          <w:bCs/>
          <w:color w:val="002060"/>
          <w:sz w:val="24"/>
          <w:szCs w:val="24"/>
          <w:bdr w:val="none" w:sz="0" w:space="0" w:color="auto" w:frame="1"/>
          <w:lang w:val="en-US" w:eastAsia="el-GR"/>
        </w:rPr>
        <w:t xml:space="preserve"> PORTUGAL</w:t>
      </w:r>
      <w:r w:rsidR="00666B26"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, </w:t>
      </w:r>
      <w:r w:rsidR="00F44B44" w:rsidRPr="00666B26">
        <w:rPr>
          <w:rFonts w:eastAsia="Times New Roman" w:cstheme="minorHAnsi"/>
          <w:bCs/>
          <w:color w:val="002060"/>
          <w:sz w:val="24"/>
          <w:szCs w:val="24"/>
          <w:bdr w:val="none" w:sz="0" w:space="0" w:color="auto" w:frame="1"/>
          <w:lang w:val="en-US" w:eastAsia="el-GR"/>
        </w:rPr>
        <w:t>UNIVERSITY OF WEST ATTICA - GREECE</w:t>
      </w:r>
      <w:r w:rsidR="00F44B44"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, </w:t>
      </w:r>
      <w:r w:rsidR="00F44B44" w:rsidRPr="00666B26">
        <w:rPr>
          <w:rFonts w:eastAsia="Times New Roman" w:cstheme="minorHAnsi"/>
          <w:bCs/>
          <w:color w:val="002060"/>
          <w:sz w:val="24"/>
          <w:szCs w:val="24"/>
          <w:bdr w:val="none" w:sz="0" w:space="0" w:color="auto" w:frame="1"/>
          <w:lang w:val="en-US" w:eastAsia="el-GR"/>
        </w:rPr>
        <w:t>OCELLIA – LYON-GRENOBLE-VALENCE- FRANCE</w:t>
      </w:r>
      <w:r w:rsidR="00F44B44"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, </w:t>
      </w:r>
      <w:r w:rsidR="00F44B44" w:rsidRPr="00666B26">
        <w:rPr>
          <w:rFonts w:eastAsia="Times New Roman" w:cstheme="minorHAnsi"/>
          <w:bCs/>
          <w:color w:val="002060"/>
          <w:sz w:val="24"/>
          <w:szCs w:val="24"/>
          <w:bdr w:val="none" w:sz="0" w:space="0" w:color="auto" w:frame="1"/>
          <w:lang w:val="en-US" w:eastAsia="el-GR"/>
        </w:rPr>
        <w:t>INSTITUTO POLYTECNICO DE COÏMBRA - PORTUGAL</w:t>
      </w:r>
      <w:r w:rsidR="00F44B44"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, </w:t>
      </w:r>
      <w:r w:rsidR="00666B26"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UNIVERSITY OF MEDICINE AND PHARMACY CAROL DAVILA - ROMANIA, VIVES UNIVERSITY OF APPLIED SCIENCES- SOUTH, </w:t>
      </w:r>
      <w:r w:rsidR="00666B26" w:rsidRPr="00666B26">
        <w:rPr>
          <w:rFonts w:eastAsia="Times New Roman" w:cstheme="minorHAnsi"/>
          <w:bCs/>
          <w:color w:val="002060"/>
          <w:sz w:val="24"/>
          <w:szCs w:val="24"/>
          <w:bdr w:val="none" w:sz="0" w:space="0" w:color="auto" w:frame="1"/>
          <w:lang w:val="en-US" w:eastAsia="el-GR"/>
        </w:rPr>
        <w:t xml:space="preserve">VIVES UNIVERSITY OF APPLIED SCIENCES- NORTH- BELGIUM),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όπου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θα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μετακινηθούν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με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υποτροφία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από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το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 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πρόγραμμα</w:t>
      </w:r>
      <w:r w:rsidRPr="00666B26">
        <w:rPr>
          <w:rFonts w:cstheme="minorHAnsi"/>
          <w:bCs/>
          <w:color w:val="002060"/>
          <w:sz w:val="24"/>
          <w:szCs w:val="24"/>
          <w:bdr w:val="none" w:sz="0" w:space="0" w:color="auto" w:frame="1"/>
          <w:lang w:val="en-US"/>
        </w:rPr>
        <w:t xml:space="preserve">.  </w:t>
      </w:r>
    </w:p>
    <w:p w:rsidR="006A4CC0" w:rsidRPr="006A4CC0" w:rsidRDefault="006A4CC0" w:rsidP="00666B26">
      <w:pPr>
        <w:spacing w:line="360" w:lineRule="auto"/>
        <w:jc w:val="both"/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</w:pPr>
      <w:r>
        <w:rPr>
          <w:rFonts w:cstheme="minorHAnsi"/>
          <w:bCs/>
          <w:color w:val="002060"/>
          <w:sz w:val="24"/>
          <w:szCs w:val="24"/>
          <w:bdr w:val="none" w:sz="0" w:space="0" w:color="auto" w:frame="1"/>
        </w:rPr>
        <w:t>Φέτος, η πόλη της φυσικής παρουσίας θα είναι η ΛΟΡΚΑ. Η ημερήσια αποζημίωση για κάθε φοιτητή είναι 79 ευρώ την ημέρα για σύνολο επτά ημερών ενώ η διαμονή περίπου 35 ευρώ το δίκλινο. Παρέχεται επίσης ένα γεύμα την ημέρα.</w:t>
      </w:r>
    </w:p>
    <w:p w:rsidR="00441545" w:rsidRDefault="00D2499A" w:rsidP="00E93FEF">
      <w:pPr>
        <w:pStyle w:val="x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2060"/>
          <w:bdr w:val="none" w:sz="0" w:space="0" w:color="auto" w:frame="1"/>
        </w:rPr>
      </w:pPr>
      <w:r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Μετά την επιτυχή παρακολούθηση του προγράμματος θα χορηγηθούν </w:t>
      </w:r>
      <w:r w:rsidR="00997844" w:rsidRPr="00666B26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3 </w:t>
      </w:r>
      <w:r w:rsidR="00997844" w:rsidRPr="00666B26">
        <w:rPr>
          <w:rFonts w:asciiTheme="minorHAnsi" w:hAnsiTheme="minorHAnsi" w:cstheme="minorHAnsi"/>
          <w:b/>
          <w:bCs/>
          <w:color w:val="002060"/>
          <w:bdr w:val="none" w:sz="0" w:space="0" w:color="auto" w:frame="1"/>
          <w:lang w:val="en-US"/>
        </w:rPr>
        <w:t>ECTS</w:t>
      </w:r>
      <w:r w:rsidR="00997844"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τα </w:t>
      </w:r>
      <w:r w:rsidR="009B421C"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οποία</w:t>
      </w:r>
      <w:r w:rsidR="00997844"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θα </w:t>
      </w:r>
      <w:r w:rsidR="009B421C"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συμψηφιστούν</w:t>
      </w:r>
      <w:r w:rsidR="00997844"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αναλογικά</w:t>
      </w:r>
      <w:r w:rsid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με μάθημα του 8</w:t>
      </w:r>
      <w:r w:rsidR="006A4CC0" w:rsidRPr="006A4CC0">
        <w:rPr>
          <w:rFonts w:asciiTheme="minorHAnsi" w:hAnsiTheme="minorHAnsi" w:cstheme="minorHAnsi"/>
          <w:bCs/>
          <w:color w:val="002060"/>
          <w:bdr w:val="none" w:sz="0" w:space="0" w:color="auto" w:frame="1"/>
          <w:vertAlign w:val="superscript"/>
        </w:rPr>
        <w:t>ΟΥ</w:t>
      </w:r>
      <w:r w:rsid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εξαμήνου</w:t>
      </w:r>
      <w:r w:rsidR="006A4CC0" w:rsidRP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ή θα περιληφθούν στο Παράρτημα Διπλώματος.</w:t>
      </w:r>
      <w:r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="00997844" w:rsidRPr="00666B26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="000B1E9D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Οι ενδιαφερόμενοι </w:t>
      </w:r>
      <w:r w:rsidR="00441545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θ</w:t>
      </w:r>
      <w:r w:rsidR="000B1E9D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α καταθέσουν </w:t>
      </w:r>
      <w:bookmarkStart w:id="1" w:name="_GoBack"/>
      <w:r w:rsidR="000B1E9D" w:rsidRPr="006A4CC0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μέχρι τις </w:t>
      </w:r>
      <w:r w:rsidR="00F32D2B" w:rsidRPr="006A4CC0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8</w:t>
      </w:r>
      <w:r w:rsidR="000B1E9D" w:rsidRPr="006A4CC0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/11</w:t>
      </w:r>
      <w:r w:rsidR="00F32D2B" w:rsidRPr="006A4CC0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/24</w:t>
      </w:r>
      <w:r w:rsidR="000B1E9D" w:rsidRPr="00F32D2B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bookmarkEnd w:id="1"/>
      <w:r w:rsidR="00441545" w:rsidRPr="00F32D2B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τα</w:t>
      </w:r>
      <w:r w:rsidR="00441545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παρακάτω:</w:t>
      </w:r>
      <w:r w:rsid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 </w:t>
      </w:r>
      <w:r w:rsidR="000B1E9D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α) βιογραφικό σημείωμα, </w:t>
      </w:r>
      <w:r w:rsid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="000B1E9D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β) αναλυτική βαθμολογία </w:t>
      </w:r>
    </w:p>
    <w:p w:rsidR="000B1E9D" w:rsidRPr="006A4CC0" w:rsidRDefault="000B1E9D" w:rsidP="00E93FEF">
      <w:pPr>
        <w:pStyle w:val="x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2060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και γ) πιστοποιητικά ξένων γλωσσών</w:t>
      </w:r>
      <w:r w:rsid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="00441545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σ</w:t>
      </w:r>
      <w:r w:rsid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το</w:t>
      </w:r>
      <w:r w:rsidR="006A4CC0" w:rsidRP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="006A4CC0">
        <w:rPr>
          <w:rFonts w:asciiTheme="minorHAnsi" w:hAnsiTheme="minorHAnsi" w:cstheme="minorHAnsi"/>
          <w:bCs/>
          <w:color w:val="002060"/>
          <w:bdr w:val="none" w:sz="0" w:space="0" w:color="auto" w:frame="1"/>
          <w:lang w:val="en-US"/>
        </w:rPr>
        <w:t>email</w:t>
      </w:r>
      <w:r w:rsidR="006A4CC0" w:rsidRP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hyperlink r:id="rId6" w:history="1">
        <w:r w:rsidR="006A4CC0" w:rsidRPr="00956B21">
          <w:rPr>
            <w:rStyle w:val="-"/>
            <w:rFonts w:asciiTheme="minorHAnsi" w:hAnsiTheme="minorHAnsi" w:cstheme="minorHAnsi"/>
            <w:bCs/>
            <w:bdr w:val="none" w:sz="0" w:space="0" w:color="auto" w:frame="1"/>
            <w:lang w:val="en-US"/>
          </w:rPr>
          <w:t>ymaria</w:t>
        </w:r>
        <w:r w:rsidR="006A4CC0" w:rsidRPr="006A4CC0">
          <w:rPr>
            <w:rStyle w:val="-"/>
            <w:rFonts w:asciiTheme="minorHAnsi" w:hAnsiTheme="minorHAnsi" w:cstheme="minorHAnsi"/>
            <w:bCs/>
            <w:bdr w:val="none" w:sz="0" w:space="0" w:color="auto" w:frame="1"/>
          </w:rPr>
          <w:t>@</w:t>
        </w:r>
        <w:r w:rsidR="006A4CC0" w:rsidRPr="00956B21">
          <w:rPr>
            <w:rStyle w:val="-"/>
            <w:rFonts w:asciiTheme="minorHAnsi" w:hAnsiTheme="minorHAnsi" w:cstheme="minorHAnsi"/>
            <w:bCs/>
            <w:bdr w:val="none" w:sz="0" w:space="0" w:color="auto" w:frame="1"/>
            <w:lang w:val="en-US"/>
          </w:rPr>
          <w:t>uniwa</w:t>
        </w:r>
        <w:r w:rsidR="006A4CC0" w:rsidRPr="006A4CC0">
          <w:rPr>
            <w:rStyle w:val="-"/>
            <w:rFonts w:asciiTheme="minorHAnsi" w:hAnsiTheme="minorHAnsi" w:cstheme="minorHAnsi"/>
            <w:bCs/>
            <w:bdr w:val="none" w:sz="0" w:space="0" w:color="auto" w:frame="1"/>
          </w:rPr>
          <w:t>.</w:t>
        </w:r>
        <w:r w:rsidR="006A4CC0" w:rsidRPr="00956B21">
          <w:rPr>
            <w:rStyle w:val="-"/>
            <w:rFonts w:asciiTheme="minorHAnsi" w:hAnsiTheme="minorHAnsi" w:cstheme="minorHAnsi"/>
            <w:bCs/>
            <w:bdr w:val="none" w:sz="0" w:space="0" w:color="auto" w:frame="1"/>
            <w:lang w:val="en-US"/>
          </w:rPr>
          <w:t>gr</w:t>
        </w:r>
      </w:hyperlink>
      <w:r w:rsidR="006A4CC0" w:rsidRP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(</w:t>
      </w:r>
      <w:r w:rsidR="006A4CC0">
        <w:rPr>
          <w:rFonts w:asciiTheme="minorHAnsi" w:hAnsiTheme="minorHAnsi" w:cstheme="minorHAnsi"/>
          <w:bCs/>
          <w:color w:val="002060"/>
          <w:bdr w:val="none" w:sz="0" w:space="0" w:color="auto" w:frame="1"/>
          <w:lang w:val="en-US"/>
        </w:rPr>
        <w:t>MA</w:t>
      </w:r>
      <w:r w:rsid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ΡΙΑ</w:t>
      </w:r>
      <w:r w:rsidR="006A4CC0" w:rsidRP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ΤΡΑΠΑΛΗ)</w:t>
      </w:r>
      <w:r w:rsidRP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.</w:t>
      </w:r>
      <w:r w:rsidR="006A4CC0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Θα ακολουθήσει συνέντευξη.</w:t>
      </w:r>
    </w:p>
    <w:p w:rsidR="00AD4B0D" w:rsidRDefault="005D42E8" w:rsidP="00E93FEF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2060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Μαρία </w:t>
      </w:r>
      <w:proofErr w:type="spellStart"/>
      <w:r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Τράπαλη</w:t>
      </w:r>
      <w:proofErr w:type="spellEnd"/>
    </w:p>
    <w:p w:rsidR="005D42E8" w:rsidRDefault="005D42E8" w:rsidP="00E93FEF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2060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Τμήμα </w:t>
      </w:r>
      <w:proofErr w:type="spellStart"/>
      <w:r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Βιοϊατρικών</w:t>
      </w:r>
      <w:proofErr w:type="spellEnd"/>
      <w:r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Επιστημών</w:t>
      </w:r>
    </w:p>
    <w:p w:rsidR="00AD4B0D" w:rsidRDefault="00AD4B0D" w:rsidP="00E93FEF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2060"/>
          <w:bdr w:val="none" w:sz="0" w:space="0" w:color="auto" w:frame="1"/>
        </w:rPr>
      </w:pPr>
    </w:p>
    <w:p w:rsidR="00AD4B0D" w:rsidRDefault="00AD4B0D" w:rsidP="00E93FEF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2060"/>
          <w:bdr w:val="none" w:sz="0" w:space="0" w:color="auto" w:frame="1"/>
        </w:rPr>
      </w:pPr>
    </w:p>
    <w:p w:rsidR="007243F0" w:rsidRPr="00E93FEF" w:rsidRDefault="007243F0" w:rsidP="00AD4B0D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2060"/>
          <w:bdr w:val="none" w:sz="0" w:space="0" w:color="auto" w:frame="1"/>
        </w:rPr>
      </w:pPr>
    </w:p>
    <w:sectPr w:rsidR="007243F0" w:rsidRPr="00E93FE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AA" w:rsidRDefault="001619AA" w:rsidP="00B25F16">
      <w:pPr>
        <w:spacing w:after="0" w:line="240" w:lineRule="auto"/>
      </w:pPr>
      <w:r>
        <w:separator/>
      </w:r>
    </w:p>
  </w:endnote>
  <w:endnote w:type="continuationSeparator" w:id="0">
    <w:p w:rsidR="001619AA" w:rsidRDefault="001619AA" w:rsidP="00B2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F16" w:rsidRDefault="00B25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AA" w:rsidRDefault="001619AA" w:rsidP="00B25F16">
      <w:pPr>
        <w:spacing w:after="0" w:line="240" w:lineRule="auto"/>
      </w:pPr>
      <w:r>
        <w:separator/>
      </w:r>
    </w:p>
  </w:footnote>
  <w:footnote w:type="continuationSeparator" w:id="0">
    <w:p w:rsidR="001619AA" w:rsidRDefault="001619AA" w:rsidP="00B25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50"/>
    <w:rsid w:val="00066910"/>
    <w:rsid w:val="0008689C"/>
    <w:rsid w:val="000B1E9D"/>
    <w:rsid w:val="000D4F6E"/>
    <w:rsid w:val="001619AA"/>
    <w:rsid w:val="001F1916"/>
    <w:rsid w:val="00202FED"/>
    <w:rsid w:val="00274C0C"/>
    <w:rsid w:val="00294713"/>
    <w:rsid w:val="002F39EE"/>
    <w:rsid w:val="002F6068"/>
    <w:rsid w:val="00312450"/>
    <w:rsid w:val="00391D72"/>
    <w:rsid w:val="003C7EF3"/>
    <w:rsid w:val="004222C7"/>
    <w:rsid w:val="00441545"/>
    <w:rsid w:val="00461A82"/>
    <w:rsid w:val="00471382"/>
    <w:rsid w:val="004B70BC"/>
    <w:rsid w:val="004C5FAD"/>
    <w:rsid w:val="004D00D1"/>
    <w:rsid w:val="004E3D29"/>
    <w:rsid w:val="004F1D8D"/>
    <w:rsid w:val="00511C38"/>
    <w:rsid w:val="00560955"/>
    <w:rsid w:val="005A3480"/>
    <w:rsid w:val="005D42E8"/>
    <w:rsid w:val="006401AC"/>
    <w:rsid w:val="006606B7"/>
    <w:rsid w:val="00666B26"/>
    <w:rsid w:val="00675508"/>
    <w:rsid w:val="006A2509"/>
    <w:rsid w:val="006A4CC0"/>
    <w:rsid w:val="00706D8C"/>
    <w:rsid w:val="007243F0"/>
    <w:rsid w:val="00767CC3"/>
    <w:rsid w:val="007B2238"/>
    <w:rsid w:val="00863E7D"/>
    <w:rsid w:val="00871F1C"/>
    <w:rsid w:val="00873F9D"/>
    <w:rsid w:val="00885F99"/>
    <w:rsid w:val="009903FE"/>
    <w:rsid w:val="00993286"/>
    <w:rsid w:val="00995169"/>
    <w:rsid w:val="00997844"/>
    <w:rsid w:val="009B421C"/>
    <w:rsid w:val="009F052D"/>
    <w:rsid w:val="00AD07C2"/>
    <w:rsid w:val="00AD2646"/>
    <w:rsid w:val="00AD4B0D"/>
    <w:rsid w:val="00B25F16"/>
    <w:rsid w:val="00B41237"/>
    <w:rsid w:val="00B47A7F"/>
    <w:rsid w:val="00B55FC2"/>
    <w:rsid w:val="00BD17D2"/>
    <w:rsid w:val="00BD61D7"/>
    <w:rsid w:val="00BE32E4"/>
    <w:rsid w:val="00C135B6"/>
    <w:rsid w:val="00C41673"/>
    <w:rsid w:val="00CE162D"/>
    <w:rsid w:val="00D2499A"/>
    <w:rsid w:val="00D74BA9"/>
    <w:rsid w:val="00D82A75"/>
    <w:rsid w:val="00DD45DC"/>
    <w:rsid w:val="00DD60EC"/>
    <w:rsid w:val="00E93FEF"/>
    <w:rsid w:val="00E94A0D"/>
    <w:rsid w:val="00E966FF"/>
    <w:rsid w:val="00EF5A43"/>
    <w:rsid w:val="00F2134A"/>
    <w:rsid w:val="00F32D2B"/>
    <w:rsid w:val="00F44B44"/>
    <w:rsid w:val="00F602B0"/>
    <w:rsid w:val="00FC0E7A"/>
    <w:rsid w:val="00FC15CF"/>
    <w:rsid w:val="00FC62F9"/>
    <w:rsid w:val="00FC731B"/>
    <w:rsid w:val="00F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FFF2"/>
  <w15:docId w15:val="{243A51C7-9481-4926-8CFC-03488AAE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msonormal">
    <w:name w:val="x_x_msonormal"/>
    <w:basedOn w:val="a"/>
    <w:rsid w:val="0031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312450"/>
    <w:rPr>
      <w:color w:val="0000FF"/>
      <w:u w:val="single"/>
    </w:rPr>
  </w:style>
  <w:style w:type="table" w:styleId="a3">
    <w:name w:val="Table Grid"/>
    <w:basedOn w:val="a1"/>
    <w:uiPriority w:val="59"/>
    <w:rsid w:val="00BD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0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B25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25F16"/>
  </w:style>
  <w:style w:type="paragraph" w:styleId="a5">
    <w:name w:val="footer"/>
    <w:basedOn w:val="a"/>
    <w:link w:val="Char0"/>
    <w:uiPriority w:val="99"/>
    <w:unhideWhenUsed/>
    <w:rsid w:val="00B25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25F16"/>
  </w:style>
  <w:style w:type="character" w:styleId="a6">
    <w:name w:val="Unresolved Mention"/>
    <w:basedOn w:val="a0"/>
    <w:uiPriority w:val="99"/>
    <w:semiHidden/>
    <w:unhideWhenUsed/>
    <w:rsid w:val="001F1916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4B70BC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724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maria@uniwa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UNIWA</cp:lastModifiedBy>
  <cp:revision>3</cp:revision>
  <dcterms:created xsi:type="dcterms:W3CDTF">2024-10-31T15:41:00Z</dcterms:created>
  <dcterms:modified xsi:type="dcterms:W3CDTF">2024-11-04T04:49:00Z</dcterms:modified>
</cp:coreProperties>
</file>